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7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保留广州市农民合作社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示范社资格</w:t>
      </w:r>
    </w:p>
    <w:p>
      <w:pPr>
        <w:spacing w:line="57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合作社名单</w:t>
      </w:r>
    </w:p>
    <w:p>
      <w:pPr>
        <w:spacing w:line="57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50"/>
        <w:gridCol w:w="7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965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所在区</w:t>
            </w:r>
          </w:p>
        </w:tc>
        <w:tc>
          <w:tcPr>
            <w:tcW w:w="7176" w:type="dxa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广州市白云区水沥红葱农民专业合作社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广州市白云区绿韵农家乐鲜花种植农民专业合作社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广州市白云区沙田柠檬农产品专业合作社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白云区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广州市白云区燊之源罗汉松专业合作社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花都区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广州市花都区农华蔬菜专业合作社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花都区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广州市花都区俊丰石榴专业合作社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广州市番禺区利民番薯种植农民专业合作社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广州市番禺区禺锋蔬菜种植农民专业合作社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广州市番禺区渔珍水产品专业合作社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广州市番禺区悦佳水果专业合作社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广州市番禺区汇农福农产品销售专业合作社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广州市番禺区时利龟养殖农民专业合作社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广州市番禺区业丰农业机械专业合作社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番禺区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广州市番禺区德记水果种植农民专业合作社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广州市南沙区世丰虾业养殖农民专业合作社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广州市南沙区樵丰蔬菜专业合作社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广州市南沙区勤家园果蔬种植农民专业合作社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广州市南沙区渔快水产养殖专业合作社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南沙区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广州市南沙区明丰水产养殖专业合作社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广州市从化宝溪蔬菜专业合作社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广州市从化黄茅甜笋专业合作社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广州从化高山蕃薯生产专业合作社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广州市从化流溪荔枝加工专业合作社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广州市从化梦溪果蔬专业合作社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广州从化国祥蜂业专业合作社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广州市从化石漓头嘉宝果专业合作社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广州从化新田水果专业合作社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广州市从化江氏兰花种植专业合作社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广州市从化唐鱼果蔬专业合作社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广州市从化庆丰农机专业合作社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广州市从化长盛果蔬农民专业合作社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广州市从化迷城水果专业合作社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广州市从化吕中鹰嘴桃专业合作社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广州市从化富农果蔬专业合作社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none"/>
                <w:lang w:eastAsia="zh-CN"/>
              </w:rPr>
              <w:t>广州市从化康民蔬果专业合作社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广州市从化围兴甜竹笋专业合作社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广州市从化百多农产品专业合作社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  <w:t>广州市从化康林果蔬种植专业合作社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广州市从化兴长蔬果专业合作社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广州市从化农仙乐蔬果专业合作社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从化区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广州市从化永顺中药材种植专业合作社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广州市增城民联番木瓜专业合作社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广州市增城黄塘头菜专业合作社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广州市增城盛丰渔业专业合作社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广州市增城祥惠香蕉专业合作社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广州市增城周记凉粉草专业合作社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广州增城民合石厦群兴水果专业合作社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广州市增城民合河洞迟菜心专业合作社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49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eastAsia="zh-CN"/>
              </w:rPr>
              <w:t>广州市增城万户通农产品专业合作社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val="zh-CN" w:eastAsia="zh-CN"/>
              </w:rPr>
              <w:t>广州增城民合庙潭农产品专业合作社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51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0"/>
                <w:szCs w:val="30"/>
                <w:u w:val="none"/>
                <w:lang w:val="zh-CN" w:eastAsia="zh-CN"/>
              </w:rPr>
              <w:t>广州市增城滋蜜堂养蜂专业合作社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52</w:t>
            </w:r>
          </w:p>
        </w:tc>
        <w:tc>
          <w:tcPr>
            <w:tcW w:w="13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增城区</w:t>
            </w:r>
          </w:p>
        </w:tc>
        <w:tc>
          <w:tcPr>
            <w:tcW w:w="7176" w:type="dxa"/>
            <w:vAlign w:val="center"/>
          </w:tcPr>
          <w:p>
            <w:pPr>
              <w:kinsoku/>
              <w:autoSpaceDE/>
              <w:autoSpaceDN w:val="0"/>
              <w:ind w:firstLine="234" w:firstLineChars="78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广州市增城大冚黄秋葵农民专业合作社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A5D"/>
    <w:rsid w:val="547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2020-12-03T06:19:00Z</dcterms:created>
  <dc:creator>采编编辑1606975344422</dc:creator>
  <cp:lastModifiedBy>采编编辑1606975344422</cp:lastModifiedBy>
  <dcterms:modified xsi:type="dcterms:W3CDTF">2020-12-03T06:19:52Z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